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A" w:rsidRDefault="00266CB0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B5AD4" w:rsidRDefault="00CB5AD4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B5AD4" w:rsidRDefault="00CB5AD4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CB5AD4" w:rsidRDefault="00CB5AD4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B5AD4" w:rsidRPr="001F240C" w:rsidRDefault="00CB5AD4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t>(расшифровка подписи)</w:t>
      </w:r>
    </w:p>
    <w:p w:rsidR="00CB5AD4" w:rsidRDefault="00CB5AD4" w:rsidP="00CB5AD4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</w:p>
    <w:p w:rsidR="006602AA" w:rsidRPr="001F240C" w:rsidRDefault="001F24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02AA" w:rsidRPr="001F240C">
        <w:rPr>
          <w:sz w:val="28"/>
          <w:szCs w:val="28"/>
        </w:rPr>
        <w:t xml:space="preserve"> </w:t>
      </w:r>
    </w:p>
    <w:p w:rsidR="006602AA" w:rsidRPr="00741A36" w:rsidRDefault="00CB5AD4" w:rsidP="00CB5AD4">
      <w:pPr>
        <w:widowControl w:val="0"/>
        <w:autoSpaceDE w:val="0"/>
        <w:autoSpaceDN w:val="0"/>
        <w:adjustRightInd w:val="0"/>
        <w:ind w:left="2160" w:firstLine="720"/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>ИНСТРУКЦИЯ</w:t>
      </w:r>
    </w:p>
    <w:p w:rsidR="00CB5AD4" w:rsidRPr="00741A36" w:rsidRDefault="00CB5AD4" w:rsidP="00CB5AD4">
      <w:pPr>
        <w:widowControl w:val="0"/>
        <w:autoSpaceDE w:val="0"/>
        <w:autoSpaceDN w:val="0"/>
        <w:adjustRightInd w:val="0"/>
        <w:ind w:left="2160" w:firstLine="720"/>
        <w:rPr>
          <w:sz w:val="28"/>
          <w:szCs w:val="28"/>
        </w:rPr>
      </w:pPr>
    </w:p>
    <w:p w:rsidR="006602AA" w:rsidRPr="00741A36" w:rsidRDefault="006602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>ПО ОХРАНЕ ТРУДА, БЕЗОПАСНОСТИ ЖИЗНЕДЕЯТЕЛЬНОСТИ</w:t>
      </w:r>
    </w:p>
    <w:p w:rsidR="001F240C" w:rsidRPr="00741A36" w:rsidRDefault="006602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1A36">
        <w:rPr>
          <w:b/>
          <w:sz w:val="28"/>
          <w:szCs w:val="28"/>
        </w:rPr>
        <w:t>ДЛЯ УЧАЩИХСЯ, ВОСПИТ</w:t>
      </w:r>
      <w:r w:rsidR="001F240C" w:rsidRPr="00741A36">
        <w:rPr>
          <w:b/>
          <w:sz w:val="28"/>
          <w:szCs w:val="28"/>
        </w:rPr>
        <w:t xml:space="preserve">АННИКОВ И РАБОТНИКОВ УЧРЕЖДЕНИЙ </w:t>
      </w:r>
      <w:r w:rsidRPr="00741A36">
        <w:rPr>
          <w:b/>
          <w:sz w:val="28"/>
          <w:szCs w:val="28"/>
        </w:rPr>
        <w:t>ОБРАЗОВАНИЯ, ПРИНИМАЮЩИХ УЧАСТИЕ</w:t>
      </w:r>
      <w:r w:rsidR="001F240C" w:rsidRPr="00741A36">
        <w:rPr>
          <w:b/>
          <w:sz w:val="28"/>
          <w:szCs w:val="28"/>
        </w:rPr>
        <w:t xml:space="preserve"> </w:t>
      </w:r>
    </w:p>
    <w:p w:rsidR="006602AA" w:rsidRPr="00741A36" w:rsidRDefault="00741A36" w:rsidP="001F240C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СЛЕТЕ-СОРЕВНОВАНИИ  </w:t>
      </w:r>
      <w:r w:rsidR="006602AA" w:rsidRPr="00741A36">
        <w:rPr>
          <w:b/>
          <w:sz w:val="28"/>
          <w:szCs w:val="28"/>
        </w:rPr>
        <w:t>ДРУГИХ ТУРИСТСКИХ МЕРОПРИЯТИЯХ ПРИ ОРГАНИЗАЦИИ БЫТА</w:t>
      </w:r>
      <w:r>
        <w:rPr>
          <w:b/>
          <w:sz w:val="28"/>
          <w:szCs w:val="28"/>
        </w:rPr>
        <w:t>.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82D7E">
        <w:rPr>
          <w:b/>
          <w:sz w:val="28"/>
          <w:szCs w:val="28"/>
          <w:u w:val="single"/>
        </w:rPr>
        <w:t>1. Общие положения.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1.1.   Настоящая  инструкция разработана для учащи</w:t>
      </w:r>
      <w:r w:rsidR="001F240C">
        <w:rPr>
          <w:sz w:val="28"/>
          <w:szCs w:val="28"/>
        </w:rPr>
        <w:t xml:space="preserve">хся,  воспитанников и          </w:t>
      </w:r>
      <w:r w:rsidRPr="001F240C">
        <w:rPr>
          <w:sz w:val="28"/>
          <w:szCs w:val="28"/>
        </w:rPr>
        <w:br/>
        <w:t>работников    образовательных    учреждений,    приним</w:t>
      </w:r>
      <w:r w:rsidR="001F240C">
        <w:rPr>
          <w:sz w:val="28"/>
          <w:szCs w:val="28"/>
        </w:rPr>
        <w:t xml:space="preserve">ающих    участие    в    слете- </w:t>
      </w:r>
      <w:r w:rsidRPr="001F240C">
        <w:rPr>
          <w:sz w:val="28"/>
          <w:szCs w:val="28"/>
        </w:rPr>
        <w:t>соревновании и других туристских мероприятиях, при организации б</w:t>
      </w:r>
      <w:r w:rsidR="001F240C">
        <w:rPr>
          <w:sz w:val="28"/>
          <w:szCs w:val="28"/>
        </w:rPr>
        <w:t xml:space="preserve">ыта в полевых   </w:t>
      </w:r>
      <w:r w:rsidRPr="001F240C">
        <w:rPr>
          <w:sz w:val="28"/>
          <w:szCs w:val="28"/>
        </w:rPr>
        <w:t xml:space="preserve">условиях.                              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1.2.  Деятельность учащихся, воспитанников и работников образовательных</w:t>
      </w:r>
      <w:r w:rsidRPr="001F240C">
        <w:rPr>
          <w:sz w:val="28"/>
          <w:szCs w:val="28"/>
        </w:rPr>
        <w:br/>
        <w:t>учреждений,    принимающих   участие    в    соревновани</w:t>
      </w:r>
      <w:r w:rsidR="001F240C">
        <w:rPr>
          <w:sz w:val="28"/>
          <w:szCs w:val="28"/>
        </w:rPr>
        <w:t xml:space="preserve">ях    и    других    туристских </w:t>
      </w:r>
      <w:r w:rsidRPr="001F240C">
        <w:rPr>
          <w:sz w:val="28"/>
          <w:szCs w:val="28"/>
        </w:rPr>
        <w:t>мероприятиях, относится  к особой категории  в</w:t>
      </w:r>
      <w:r w:rsidR="001F240C">
        <w:rPr>
          <w:sz w:val="28"/>
          <w:szCs w:val="28"/>
        </w:rPr>
        <w:t xml:space="preserve">идов деятельности,  связанных с </w:t>
      </w:r>
      <w:r w:rsidRPr="001F240C">
        <w:rPr>
          <w:sz w:val="28"/>
          <w:szCs w:val="28"/>
        </w:rPr>
        <w:t xml:space="preserve">опасными и вредными условиями труда, а также с опасными условиями.   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В процессе участия в слете на учащихся, воспитанников и работников</w:t>
      </w:r>
      <w:r w:rsidRPr="001F240C">
        <w:rPr>
          <w:sz w:val="28"/>
          <w:szCs w:val="28"/>
        </w:rPr>
        <w:br/>
        <w:t xml:space="preserve">образовательных учреждений оказывают </w:t>
      </w:r>
      <w:r w:rsidR="001F240C" w:rsidRPr="001F240C">
        <w:rPr>
          <w:sz w:val="28"/>
          <w:szCs w:val="28"/>
        </w:rPr>
        <w:t>дейст</w:t>
      </w:r>
      <w:r w:rsidR="001F240C">
        <w:rPr>
          <w:sz w:val="28"/>
          <w:szCs w:val="28"/>
        </w:rPr>
        <w:t xml:space="preserve">вия следующие опасные и вредные </w:t>
      </w:r>
      <w:r w:rsidRPr="001F240C">
        <w:rPr>
          <w:sz w:val="28"/>
          <w:szCs w:val="28"/>
        </w:rPr>
        <w:t xml:space="preserve">факторы:                                  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F240C">
        <w:rPr>
          <w:sz w:val="28"/>
          <w:szCs w:val="28"/>
          <w:u w:val="single"/>
        </w:rPr>
        <w:t>физические: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повышенные уровни ультрафиолетового излучения;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повышенные уровни инфракрасного излучения;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повышенная влажность воздуха;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 xml:space="preserve">- повышенная температура воздуха в дневное время;                                      </w:t>
      </w:r>
      <w:r w:rsidR="001F240C">
        <w:rPr>
          <w:sz w:val="28"/>
          <w:szCs w:val="28"/>
        </w:rPr>
        <w:t xml:space="preserve">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пониженная температура воздуха в ночное время;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пониженная или повышенная подвижность воздуха;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F240C">
        <w:rPr>
          <w:sz w:val="28"/>
          <w:szCs w:val="28"/>
          <w:u w:val="single"/>
        </w:rPr>
        <w:t>химические: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повышенное  содержание в воздухе зоны двуокиси углерода  и других</w:t>
      </w:r>
      <w:r w:rsidRPr="001F240C">
        <w:rPr>
          <w:sz w:val="28"/>
          <w:szCs w:val="28"/>
        </w:rPr>
        <w:br/>
        <w:t>вредных веществ при приготовлении пищи;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F240C">
        <w:rPr>
          <w:sz w:val="28"/>
          <w:szCs w:val="28"/>
          <w:u w:val="single"/>
        </w:rPr>
        <w:t>психофизиологические: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напряжение зрения;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напряжение внимания;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интеллектуальные нагрузки;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эмоциональные нагрузки;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длительные статические нагрузки;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монотонность;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большой объем информации обрабатываемой в единицу времени;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lastRenderedPageBreak/>
        <w:t>- нерациональная организация рабочего места;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F240C">
        <w:rPr>
          <w:sz w:val="28"/>
          <w:szCs w:val="28"/>
          <w:u w:val="single"/>
        </w:rPr>
        <w:t>биологические: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повышенное содержание в воздухе микроорганизмов;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повышенное наличие макроорганизмов (клещи, комары, мошка, змеи и т.п.)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на территории.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1.3.  К участию в организации бивуака допускаются: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учащиеся    общеобразовательных    учреждений,    учреждений    дополни</w:t>
      </w:r>
      <w:r w:rsidRPr="001F240C">
        <w:rPr>
          <w:sz w:val="28"/>
          <w:szCs w:val="28"/>
        </w:rPr>
        <w:br/>
        <w:t>тельного  образования,   прошедшие  обязательное</w:t>
      </w:r>
      <w:r w:rsidR="001F240C">
        <w:rPr>
          <w:sz w:val="28"/>
          <w:szCs w:val="28"/>
        </w:rPr>
        <w:t xml:space="preserve">   медицинское  обследование  с </w:t>
      </w:r>
      <w:r w:rsidRPr="001F240C">
        <w:rPr>
          <w:sz w:val="28"/>
          <w:szCs w:val="28"/>
        </w:rPr>
        <w:t xml:space="preserve">последующими рекомендациями врача на предмет </w:t>
      </w:r>
      <w:r w:rsidR="001F240C">
        <w:rPr>
          <w:sz w:val="28"/>
          <w:szCs w:val="28"/>
        </w:rPr>
        <w:t xml:space="preserve">пригодности для участия в слете </w:t>
      </w:r>
      <w:r w:rsidRPr="001F240C">
        <w:rPr>
          <w:sz w:val="28"/>
          <w:szCs w:val="28"/>
        </w:rPr>
        <w:t>или в соревнованиях в соответствии с норм</w:t>
      </w:r>
      <w:r w:rsidR="001F240C">
        <w:rPr>
          <w:sz w:val="28"/>
          <w:szCs w:val="28"/>
        </w:rPr>
        <w:t xml:space="preserve">ативными требованиями в системе </w:t>
      </w:r>
      <w:r w:rsidRPr="001F240C">
        <w:rPr>
          <w:sz w:val="28"/>
          <w:szCs w:val="28"/>
        </w:rPr>
        <w:t>образования;   прошедшие   вводный   инструктаж   п</w:t>
      </w:r>
      <w:r w:rsidR="00582D7E">
        <w:rPr>
          <w:sz w:val="28"/>
          <w:szCs w:val="28"/>
        </w:rPr>
        <w:t xml:space="preserve">о   охране   труда;   прошедшие </w:t>
      </w:r>
      <w:r w:rsidRPr="001F240C">
        <w:rPr>
          <w:sz w:val="28"/>
          <w:szCs w:val="28"/>
        </w:rPr>
        <w:t>обучение    безопасным    приемам    и    методам    п</w:t>
      </w:r>
      <w:r w:rsidR="00582D7E">
        <w:rPr>
          <w:sz w:val="28"/>
          <w:szCs w:val="28"/>
        </w:rPr>
        <w:t xml:space="preserve">о    программе,    утвержденной </w:t>
      </w:r>
      <w:r w:rsidRPr="001F240C">
        <w:rPr>
          <w:sz w:val="28"/>
          <w:szCs w:val="28"/>
        </w:rPr>
        <w:t>руководителем образовательного учреждения и прошедшие проверку знаний, в том</w:t>
      </w:r>
      <w:r w:rsidRPr="001F240C">
        <w:rPr>
          <w:sz w:val="28"/>
          <w:szCs w:val="28"/>
        </w:rPr>
        <w:br/>
        <w:t>числе по электробезоп</w:t>
      </w:r>
      <w:r w:rsidR="00582D7E">
        <w:rPr>
          <w:sz w:val="28"/>
          <w:szCs w:val="28"/>
        </w:rPr>
        <w:t xml:space="preserve">асности; прошедшие курс обучения туризму и туртехнике, </w:t>
      </w:r>
      <w:r w:rsidRPr="001F240C">
        <w:rPr>
          <w:sz w:val="28"/>
          <w:szCs w:val="28"/>
        </w:rPr>
        <w:t>по действиям в чрезвычайных ситуациях; инструкта</w:t>
      </w:r>
      <w:r w:rsidR="00582D7E">
        <w:rPr>
          <w:sz w:val="28"/>
          <w:szCs w:val="28"/>
        </w:rPr>
        <w:t xml:space="preserve">ж по охране труда на конкретном </w:t>
      </w:r>
      <w:r w:rsidRPr="001F240C">
        <w:rPr>
          <w:sz w:val="28"/>
          <w:szCs w:val="28"/>
        </w:rPr>
        <w:t>рабочем месте с последующей обязательной ф</w:t>
      </w:r>
      <w:r w:rsidR="00582D7E">
        <w:rPr>
          <w:sz w:val="28"/>
          <w:szCs w:val="28"/>
        </w:rPr>
        <w:t>иксацией проведения обучения по охране труда в журнале по ох</w:t>
      </w:r>
      <w:r w:rsidRPr="001F240C">
        <w:rPr>
          <w:sz w:val="28"/>
          <w:szCs w:val="28"/>
        </w:rPr>
        <w:t>ране труда уча</w:t>
      </w:r>
      <w:r w:rsidR="00582D7E">
        <w:rPr>
          <w:sz w:val="28"/>
          <w:szCs w:val="28"/>
        </w:rPr>
        <w:t xml:space="preserve">щихся, воспитанников (или в классном </w:t>
      </w:r>
      <w:r w:rsidRPr="001F240C">
        <w:rPr>
          <w:sz w:val="28"/>
          <w:szCs w:val="28"/>
        </w:rPr>
        <w:t>журнале или журнале учета посещения занятий);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специалисты системы образования, командированные на слет, про шедшие</w:t>
      </w:r>
      <w:r w:rsidRPr="001F240C">
        <w:rPr>
          <w:sz w:val="28"/>
          <w:szCs w:val="28"/>
        </w:rPr>
        <w:br/>
        <w:t>вводный инструктаж по охране труда; прошедши</w:t>
      </w:r>
      <w:r w:rsidR="00582D7E">
        <w:rPr>
          <w:sz w:val="28"/>
          <w:szCs w:val="28"/>
        </w:rPr>
        <w:t xml:space="preserve">е обучение безопасным приемам и </w:t>
      </w:r>
      <w:r w:rsidRPr="001F240C">
        <w:rPr>
          <w:sz w:val="28"/>
          <w:szCs w:val="28"/>
        </w:rPr>
        <w:t>методам труда по программе, утвержденной руководителем учреждения или органа управления   образованием,   разработанной   на- ос</w:t>
      </w:r>
      <w:r w:rsidR="00582D7E">
        <w:rPr>
          <w:sz w:val="28"/>
          <w:szCs w:val="28"/>
        </w:rPr>
        <w:t xml:space="preserve">нове   Типовой   программы,   и </w:t>
      </w:r>
      <w:r w:rsidRPr="001F240C">
        <w:rPr>
          <w:sz w:val="28"/>
          <w:szCs w:val="28"/>
        </w:rPr>
        <w:t>прошедшие проверку знаний, в том числе по электробезопасност</w:t>
      </w:r>
      <w:r w:rsidR="001F240C">
        <w:rPr>
          <w:sz w:val="28"/>
          <w:szCs w:val="28"/>
        </w:rPr>
        <w:t>и с присвоением 1-</w:t>
      </w:r>
      <w:r w:rsidR="00582D7E">
        <w:rPr>
          <w:sz w:val="28"/>
          <w:szCs w:val="28"/>
        </w:rPr>
        <w:t xml:space="preserve">й </w:t>
      </w:r>
      <w:r w:rsidRPr="001F240C">
        <w:rPr>
          <w:sz w:val="28"/>
          <w:szCs w:val="28"/>
        </w:rPr>
        <w:t>квалификационной группы по электробезопасно</w:t>
      </w:r>
      <w:r w:rsidR="00582D7E">
        <w:rPr>
          <w:sz w:val="28"/>
          <w:szCs w:val="28"/>
        </w:rPr>
        <w:t xml:space="preserve">сти; прошедшие курс обучения по </w:t>
      </w:r>
      <w:r w:rsidRPr="001F240C">
        <w:rPr>
          <w:sz w:val="28"/>
          <w:szCs w:val="28"/>
        </w:rPr>
        <w:t>туризму, специальное обучение по туристской технике, действ</w:t>
      </w:r>
      <w:r w:rsidR="00582D7E">
        <w:rPr>
          <w:sz w:val="28"/>
          <w:szCs w:val="28"/>
        </w:rPr>
        <w:t xml:space="preserve">иям в чрезвычайных </w:t>
      </w:r>
      <w:r w:rsidRPr="001F240C">
        <w:rPr>
          <w:sz w:val="28"/>
          <w:szCs w:val="28"/>
        </w:rPr>
        <w:t>ситуациях природного и техногенного характера; инструктаж п</w:t>
      </w:r>
      <w:r w:rsidR="00582D7E">
        <w:rPr>
          <w:sz w:val="28"/>
          <w:szCs w:val="28"/>
        </w:rPr>
        <w:t xml:space="preserve">о охране труда на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конкретном месте установки бивуака.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1.4.   На основании требований правил и норм охраны труда к участию в</w:t>
      </w:r>
      <w:r w:rsidRPr="001F240C">
        <w:rPr>
          <w:sz w:val="28"/>
          <w:szCs w:val="28"/>
        </w:rPr>
        <w:br/>
        <w:t>установке бивуака больные не допускаются. Не допускаются также те, кто не прошел</w:t>
      </w:r>
      <w:r w:rsidR="00582D7E">
        <w:rPr>
          <w:sz w:val="28"/>
          <w:szCs w:val="28"/>
        </w:rPr>
        <w:t xml:space="preserve"> </w:t>
      </w:r>
      <w:r w:rsidRPr="001F240C">
        <w:rPr>
          <w:sz w:val="28"/>
          <w:szCs w:val="28"/>
        </w:rPr>
        <w:t xml:space="preserve">обучение и проверку знаний по охране труда, технике безопасности.                        </w:t>
      </w:r>
      <w:r w:rsidR="001F240C">
        <w:rPr>
          <w:sz w:val="28"/>
          <w:szCs w:val="28"/>
        </w:rPr>
        <w:t xml:space="preserve">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1.5.    Средствами   индивидуальной   защиты   учащихся,   воспитанников   и</w:t>
      </w:r>
      <w:r w:rsidRPr="001F240C">
        <w:rPr>
          <w:sz w:val="28"/>
          <w:szCs w:val="28"/>
        </w:rPr>
        <w:br/>
        <w:t>работников образовательных учреждений являются: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одежда, прикрывающая части тела: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 головной убор (кепка, козырек, косынка и т.п.);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 верхняя  и  нижняя  одежда,  прикрывающая руки  и  ноги  от солнца  и</w:t>
      </w:r>
      <w:r w:rsidRPr="001F240C">
        <w:rPr>
          <w:sz w:val="28"/>
          <w:szCs w:val="28"/>
        </w:rPr>
        <w:br/>
        <w:t>защищающая  руки  и  ноги  от повреждений,  в результате  контакта с</w:t>
      </w:r>
      <w:r w:rsidRPr="001F240C">
        <w:rPr>
          <w:sz w:val="28"/>
          <w:szCs w:val="28"/>
        </w:rPr>
        <w:br/>
        <w:t>растительностью, оборудованием этапов;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брезентовые   рукавицы   (при   работе   с   веревкой,   тушении   пожала,</w:t>
      </w:r>
      <w:r w:rsidRPr="001F240C">
        <w:rPr>
          <w:sz w:val="28"/>
          <w:szCs w:val="28"/>
        </w:rPr>
        <w:br/>
        <w:t>соприкосновении с посудой и т.п.;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2AA" w:rsidRPr="001F240C">
        <w:rPr>
          <w:sz w:val="28"/>
          <w:szCs w:val="28"/>
        </w:rPr>
        <w:t xml:space="preserve"> солнцезащитные очки;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накидка от дождя;</w:t>
      </w:r>
      <w:r w:rsidR="006602AA" w:rsidRPr="001F240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палатка;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602AA" w:rsidRPr="001F240C">
        <w:rPr>
          <w:sz w:val="28"/>
          <w:szCs w:val="28"/>
        </w:rPr>
        <w:t>теплоизолирующий коврик;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2AA" w:rsidRPr="001F240C">
        <w:rPr>
          <w:sz w:val="28"/>
          <w:szCs w:val="28"/>
        </w:rPr>
        <w:t xml:space="preserve"> спальные принадлежности (спальный мешок)</w:t>
      </w:r>
      <w:r>
        <w:rPr>
          <w:sz w:val="28"/>
          <w:szCs w:val="28"/>
        </w:rPr>
        <w:t>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другие  средства  защиты,   применяемые  на  отдельных  этапах  или  в</w:t>
      </w:r>
      <w:r w:rsidR="006602AA" w:rsidRPr="001F240C">
        <w:rPr>
          <w:sz w:val="28"/>
          <w:szCs w:val="28"/>
        </w:rPr>
        <w:br/>
        <w:t>отдельных случаях.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82D7E">
        <w:rPr>
          <w:b/>
          <w:sz w:val="28"/>
          <w:szCs w:val="28"/>
          <w:u w:val="single"/>
        </w:rPr>
        <w:t>2. Требования безопасности перед началом установки бивуака.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2.1.    Перед   началом    установки    бивуака   учащийся,    воспитанник   или</w:t>
      </w:r>
      <w:r w:rsidRPr="001F240C">
        <w:rPr>
          <w:sz w:val="28"/>
          <w:szCs w:val="28"/>
        </w:rPr>
        <w:br/>
        <w:t>специалист системы образования обязан: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осмотреть и привести  в порядок свою одежду и обувь,  специальное</w:t>
      </w:r>
      <w:r w:rsidR="006602AA" w:rsidRPr="001F240C">
        <w:rPr>
          <w:sz w:val="28"/>
          <w:szCs w:val="28"/>
        </w:rPr>
        <w:br/>
        <w:t>снаряжение;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2AA" w:rsidRPr="001F240C">
        <w:rPr>
          <w:sz w:val="28"/>
          <w:szCs w:val="28"/>
        </w:rPr>
        <w:t>проверить комплектность кухонного оборудования, палаток и т.п.,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2AA" w:rsidRPr="001F240C">
        <w:rPr>
          <w:sz w:val="28"/>
          <w:szCs w:val="28"/>
        </w:rPr>
        <w:t>произвести регулировку специального снаряжения в соответствии с</w:t>
      </w:r>
      <w:r w:rsidR="006602AA" w:rsidRPr="001F240C">
        <w:rPr>
          <w:sz w:val="28"/>
          <w:szCs w:val="28"/>
        </w:rPr>
        <w:br/>
        <w:t>требованиями эргономики и в целях исключения неудобных поз и</w:t>
      </w:r>
      <w:r w:rsidR="006602AA" w:rsidRPr="001F240C">
        <w:rPr>
          <w:sz w:val="28"/>
          <w:szCs w:val="28"/>
        </w:rPr>
        <w:br/>
        <w:t>длительных напряжений тела.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2.2.  При начале установки бивуака учащийся, воспитанник или специалист</w:t>
      </w:r>
      <w:r w:rsidRPr="001F240C">
        <w:rPr>
          <w:sz w:val="28"/>
          <w:szCs w:val="28"/>
        </w:rPr>
        <w:br/>
        <w:t>системы     образования     обязан      соблюдать     по</w:t>
      </w:r>
      <w:r w:rsidR="00582D7E">
        <w:rPr>
          <w:sz w:val="28"/>
          <w:szCs w:val="28"/>
        </w:rPr>
        <w:t xml:space="preserve">следовательность      установки </w:t>
      </w:r>
      <w:r w:rsidRPr="001F240C">
        <w:rPr>
          <w:sz w:val="28"/>
          <w:szCs w:val="28"/>
        </w:rPr>
        <w:t>оборудования и инвентаря.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602AA" w:rsidRPr="001F240C">
        <w:rPr>
          <w:sz w:val="28"/>
          <w:szCs w:val="28"/>
        </w:rPr>
        <w:t>Учащемуся,     воспитаннику,     специалисту     системы     образования</w:t>
      </w:r>
      <w:r w:rsidR="006602AA" w:rsidRPr="001F240C">
        <w:rPr>
          <w:sz w:val="28"/>
          <w:szCs w:val="28"/>
        </w:rPr>
        <w:br/>
        <w:t>запрещается принимать участие в установке бивуака или приступать к работе при: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отсутствии сертификата, включающего оценку параметров специального</w:t>
      </w:r>
      <w:r w:rsidR="006602AA" w:rsidRPr="001F240C">
        <w:rPr>
          <w:sz w:val="28"/>
          <w:szCs w:val="28"/>
        </w:rPr>
        <w:br/>
        <w:t>снаряжения (качество и назначение палатки, кухонн</w:t>
      </w:r>
      <w:r>
        <w:rPr>
          <w:sz w:val="28"/>
          <w:szCs w:val="28"/>
        </w:rPr>
        <w:t xml:space="preserve">ого оборудования и         </w:t>
      </w:r>
      <w:r w:rsidR="006602AA" w:rsidRPr="001F240C">
        <w:rPr>
          <w:sz w:val="28"/>
          <w:szCs w:val="28"/>
        </w:rPr>
        <w:t>т.п.);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602AA" w:rsidRPr="001F240C">
        <w:rPr>
          <w:sz w:val="28"/>
          <w:szCs w:val="28"/>
        </w:rPr>
        <w:t>отсутствии информации о результатах условий оборудования бивуака на</w:t>
      </w:r>
      <w:r w:rsidR="006602AA" w:rsidRPr="001F240C">
        <w:rPr>
          <w:sz w:val="28"/>
          <w:szCs w:val="28"/>
        </w:rPr>
        <w:br/>
        <w:t>данном  месте  или  при  наличии  информации о несоответствии  пара</w:t>
      </w:r>
      <w:r w:rsidR="006602AA" w:rsidRPr="001F240C">
        <w:rPr>
          <w:sz w:val="28"/>
          <w:szCs w:val="28"/>
        </w:rPr>
        <w:br/>
        <w:t>метров данного оборудования требованиям санитарных норм;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обнаружении неисправности оборудования или снаряжения;</w:t>
      </w: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 xml:space="preserve"> отсутствии аптечки первой помощи.</w:t>
      </w:r>
    </w:p>
    <w:p w:rsidR="00582D7E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2.4.  Бытовые условия должны обеспечивать полноценный отдых участников</w:t>
      </w:r>
      <w:r w:rsidRPr="001F240C">
        <w:rPr>
          <w:sz w:val="28"/>
          <w:szCs w:val="28"/>
        </w:rPr>
        <w:br/>
        <w:t xml:space="preserve">соревнований и полную их безопасность.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 xml:space="preserve">                                                     </w:t>
      </w:r>
      <w:r w:rsidR="001F240C">
        <w:rPr>
          <w:sz w:val="28"/>
          <w:szCs w:val="28"/>
        </w:rPr>
        <w:t xml:space="preserve">                               </w:t>
      </w:r>
    </w:p>
    <w:p w:rsidR="006602AA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2D7E">
        <w:rPr>
          <w:b/>
          <w:sz w:val="28"/>
          <w:szCs w:val="28"/>
          <w:u w:val="single"/>
        </w:rPr>
        <w:t>3. Требования безопасности во время установки бивуака</w:t>
      </w:r>
      <w:r w:rsidRPr="001F240C">
        <w:rPr>
          <w:sz w:val="28"/>
          <w:szCs w:val="28"/>
        </w:rPr>
        <w:t>.</w:t>
      </w:r>
    </w:p>
    <w:p w:rsidR="00582D7E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2AA" w:rsidRPr="001F240C" w:rsidRDefault="00582D7E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2AA" w:rsidRPr="001F240C">
        <w:rPr>
          <w:sz w:val="28"/>
          <w:szCs w:val="28"/>
        </w:rPr>
        <w:t xml:space="preserve"> Во  время установки  бивуака  учащиеся,  воспитан</w:t>
      </w:r>
      <w:r w:rsidR="001F240C">
        <w:rPr>
          <w:sz w:val="28"/>
          <w:szCs w:val="28"/>
        </w:rPr>
        <w:t xml:space="preserve">ники  или  работники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образовательных     учреждений     обязаны     соблюдать     определенные     меры</w:t>
      </w:r>
      <w:r w:rsidRPr="001F240C">
        <w:rPr>
          <w:sz w:val="28"/>
          <w:szCs w:val="28"/>
        </w:rPr>
        <w:br/>
        <w:t xml:space="preserve">безопасности.                        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  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82D7E">
        <w:rPr>
          <w:sz w:val="28"/>
          <w:szCs w:val="28"/>
          <w:u w:val="single"/>
        </w:rPr>
        <w:t>3.1. Выбор места: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останавливаться лагерем, разбивать бивуак необходимо за 2 часа до</w:t>
      </w:r>
      <w:r w:rsidRPr="001F240C">
        <w:rPr>
          <w:sz w:val="28"/>
          <w:szCs w:val="28"/>
        </w:rPr>
        <w:br/>
        <w:t>наступления темноты;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палатки устанавливаются  на ровных и сухих площа</w:t>
      </w:r>
      <w:r w:rsidR="001F240C">
        <w:rPr>
          <w:sz w:val="28"/>
          <w:szCs w:val="28"/>
        </w:rPr>
        <w:t xml:space="preserve">дках;  на  полянах,           </w:t>
      </w:r>
      <w:r w:rsidRPr="001F240C">
        <w:rPr>
          <w:sz w:val="28"/>
          <w:szCs w:val="28"/>
        </w:rPr>
        <w:br/>
        <w:t>опушках, обочине троп;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на  берегах  рек  с  удобным  спуском  к воде,  спокойными   плесами  и</w:t>
      </w:r>
      <w:r w:rsidRPr="001F240C">
        <w:rPr>
          <w:sz w:val="28"/>
          <w:szCs w:val="28"/>
        </w:rPr>
        <w:br/>
        <w:t xml:space="preserve">песчаным дном без коряг.                                                              </w:t>
      </w:r>
      <w:r w:rsidR="001F240C">
        <w:rPr>
          <w:sz w:val="28"/>
          <w:szCs w:val="28"/>
        </w:rPr>
        <w:t xml:space="preserve">                              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582D7E">
        <w:rPr>
          <w:sz w:val="28"/>
          <w:szCs w:val="28"/>
          <w:u w:val="single"/>
        </w:rPr>
        <w:t>3.2</w:t>
      </w:r>
      <w:r w:rsidRPr="00582D7E">
        <w:rPr>
          <w:b/>
          <w:sz w:val="28"/>
          <w:szCs w:val="28"/>
          <w:u w:val="single"/>
        </w:rPr>
        <w:t>. Запрещается обустраивать быт, устанавливать бивуак:</w:t>
      </w:r>
    </w:p>
    <w:p w:rsidR="006602AA" w:rsidRPr="00582D7E" w:rsidRDefault="00582D7E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2D7E">
        <w:rPr>
          <w:b/>
          <w:sz w:val="28"/>
          <w:szCs w:val="28"/>
        </w:rPr>
        <w:t xml:space="preserve">- </w:t>
      </w:r>
      <w:r w:rsidR="006602AA" w:rsidRPr="00582D7E">
        <w:rPr>
          <w:b/>
          <w:sz w:val="28"/>
          <w:szCs w:val="28"/>
        </w:rPr>
        <w:t>вблизи домов населенного пункта; скотных дворов; у водоемов со</w:t>
      </w:r>
      <w:r w:rsidR="006602AA" w:rsidRPr="00582D7E">
        <w:rPr>
          <w:b/>
          <w:sz w:val="28"/>
          <w:szCs w:val="28"/>
        </w:rPr>
        <w:br/>
      </w:r>
      <w:r w:rsidR="006602AA" w:rsidRPr="00582D7E">
        <w:rPr>
          <w:b/>
          <w:sz w:val="28"/>
          <w:szCs w:val="28"/>
        </w:rPr>
        <w:lastRenderedPageBreak/>
        <w:t>стоячей цветущей водой; на пути перегона скота; на крутых склонах</w:t>
      </w:r>
      <w:r w:rsidR="006602AA" w:rsidRPr="00582D7E">
        <w:rPr>
          <w:b/>
          <w:sz w:val="28"/>
          <w:szCs w:val="28"/>
        </w:rPr>
        <w:br/>
        <w:t xml:space="preserve">водохранилищ; ниже по течению от водопадов, бродов, населенных           </w:t>
      </w:r>
      <w:r w:rsidR="006602AA" w:rsidRPr="00582D7E">
        <w:rPr>
          <w:b/>
          <w:sz w:val="28"/>
          <w:szCs w:val="28"/>
        </w:rPr>
        <w:br/>
        <w:t>пунктов;   у   начала   оврага   и  его  ответвлениях;   на  затопляемых</w:t>
      </w:r>
      <w:r w:rsidR="006602AA" w:rsidRPr="00582D7E">
        <w:rPr>
          <w:b/>
          <w:sz w:val="28"/>
          <w:szCs w:val="28"/>
        </w:rPr>
        <w:br/>
        <w:t>речных отмелях; в руслах пересохших потоков; в низменностях; у</w:t>
      </w:r>
      <w:r w:rsidR="006602AA" w:rsidRPr="00582D7E">
        <w:rPr>
          <w:b/>
          <w:sz w:val="28"/>
          <w:szCs w:val="28"/>
        </w:rPr>
        <w:br/>
        <w:t>подножия высоких скал, под карнизами, подвижными осыпями; в</w:t>
      </w:r>
      <w:r w:rsidR="006602AA" w:rsidRPr="00582D7E">
        <w:rPr>
          <w:b/>
          <w:sz w:val="28"/>
          <w:szCs w:val="28"/>
        </w:rPr>
        <w:br/>
        <w:t>лавиноопасных ме</w:t>
      </w:r>
      <w:r>
        <w:rPr>
          <w:b/>
          <w:sz w:val="28"/>
          <w:szCs w:val="28"/>
        </w:rPr>
        <w:t>с</w:t>
      </w:r>
      <w:r w:rsidR="006602AA" w:rsidRPr="00582D7E">
        <w:rPr>
          <w:b/>
          <w:sz w:val="28"/>
          <w:szCs w:val="28"/>
        </w:rPr>
        <w:t>тах; на гребнях, вершинах холмов, перевалах; на</w:t>
      </w:r>
      <w:r w:rsidR="006602AA" w:rsidRPr="00582D7E">
        <w:rPr>
          <w:b/>
          <w:sz w:val="28"/>
          <w:szCs w:val="28"/>
        </w:rPr>
        <w:br/>
        <w:t>горных  речках;   в   густом   кустарнике,  хвойных  зарослях;   вблизи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2D7E">
        <w:rPr>
          <w:b/>
          <w:sz w:val="28"/>
          <w:szCs w:val="28"/>
        </w:rPr>
        <w:t xml:space="preserve"> сухостойных или наклонившихся деревьев; вблизи от муравейников</w:t>
      </w:r>
    </w:p>
    <w:p w:rsidR="006602AA" w:rsidRPr="00582D7E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2D7E">
        <w:rPr>
          <w:b/>
          <w:sz w:val="28"/>
          <w:szCs w:val="28"/>
        </w:rPr>
        <w:t>и мышиных нор; на сухих торфяниках, в зарослях багульника</w:t>
      </w:r>
      <w:r w:rsidRPr="00582D7E">
        <w:rPr>
          <w:b/>
          <w:sz w:val="28"/>
          <w:szCs w:val="28"/>
        </w:rPr>
        <w:br/>
        <w:t>(во</w:t>
      </w:r>
      <w:r w:rsidR="00582D7E">
        <w:rPr>
          <w:b/>
          <w:sz w:val="28"/>
          <w:szCs w:val="28"/>
        </w:rPr>
        <w:t xml:space="preserve"> </w:t>
      </w:r>
      <w:r w:rsidR="00582D7E" w:rsidRPr="00582D7E">
        <w:rPr>
          <w:b/>
          <w:sz w:val="28"/>
          <w:szCs w:val="28"/>
        </w:rPr>
        <w:t>избежание</w:t>
      </w:r>
      <w:r w:rsidRPr="00582D7E">
        <w:rPr>
          <w:b/>
          <w:sz w:val="28"/>
          <w:szCs w:val="28"/>
        </w:rPr>
        <w:t xml:space="preserve"> головных болей от выделяемых от кустарника</w:t>
      </w:r>
      <w:r w:rsidRPr="00582D7E">
        <w:rPr>
          <w:b/>
          <w:sz w:val="28"/>
          <w:szCs w:val="28"/>
        </w:rPr>
        <w:br/>
        <w:t>специфического вещества); в березняке.</w:t>
      </w:r>
    </w:p>
    <w:p w:rsidR="006602AA" w:rsidRPr="00582D7E" w:rsidRDefault="00CB5AD4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3.3. У</w:t>
      </w:r>
      <w:r w:rsidR="006602AA" w:rsidRPr="00582D7E">
        <w:rPr>
          <w:sz w:val="28"/>
          <w:szCs w:val="28"/>
          <w:u w:val="single"/>
        </w:rPr>
        <w:t>становка палатки.</w:t>
      </w:r>
    </w:p>
    <w:p w:rsidR="00266CB0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3.3.1. Палатка устана</w:t>
      </w:r>
      <w:r w:rsidR="001F240C">
        <w:rPr>
          <w:sz w:val="28"/>
          <w:szCs w:val="28"/>
        </w:rPr>
        <w:t>вливается следующим образом: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602AA" w:rsidRPr="001F240C">
        <w:rPr>
          <w:sz w:val="28"/>
          <w:szCs w:val="28"/>
        </w:rPr>
        <w:t xml:space="preserve"> под палатку расстилается клеенка или полиэтиленовая пленка;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 xml:space="preserve"> вокруг  палатки   выкапывается   ровик  глубино</w:t>
      </w:r>
      <w:r w:rsidR="001F240C">
        <w:rPr>
          <w:sz w:val="28"/>
          <w:szCs w:val="28"/>
        </w:rPr>
        <w:t xml:space="preserve">й   и   шириной   8-10   см   с </w:t>
      </w:r>
      <w:r w:rsidR="006602AA" w:rsidRPr="001F240C">
        <w:rPr>
          <w:sz w:val="28"/>
          <w:szCs w:val="28"/>
        </w:rPr>
        <w:t>водоотводной канавкой;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под палатку с водонепроницаемым дном подкладываются листья, мох,</w:t>
      </w:r>
      <w:r w:rsidRPr="001F240C">
        <w:rPr>
          <w:sz w:val="28"/>
          <w:szCs w:val="28"/>
        </w:rPr>
        <w:br/>
        <w:t>сухая трава и т.п.;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сверху   палатки   от   дождя   накрывается   полиэтиленовая   пленка   или</w:t>
      </w:r>
      <w:r w:rsidR="006602AA" w:rsidRPr="001F240C">
        <w:rPr>
          <w:sz w:val="28"/>
          <w:szCs w:val="28"/>
        </w:rPr>
        <w:br/>
        <w:t>клеенка;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при установке палатки следует учитывать направление ветра и рельеф.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3.4.   Запрещается использовать открытый огонь для освещения или</w:t>
      </w:r>
      <w:r w:rsidRPr="001F240C">
        <w:rPr>
          <w:sz w:val="28"/>
          <w:szCs w:val="28"/>
        </w:rPr>
        <w:br/>
        <w:t>обогрева.</w:t>
      </w:r>
    </w:p>
    <w:p w:rsidR="006602AA" w:rsidRPr="00CB5AD4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B5AD4">
        <w:rPr>
          <w:sz w:val="28"/>
          <w:szCs w:val="28"/>
          <w:u w:val="single"/>
        </w:rPr>
        <w:t>3.5.  Разведение костра.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3.5.1.    Костер   разводится   с   разрешения   руководителя   (коменданта)   в</w:t>
      </w:r>
      <w:r w:rsidRPr="001F240C">
        <w:rPr>
          <w:sz w:val="28"/>
          <w:szCs w:val="28"/>
        </w:rPr>
        <w:br/>
        <w:t>отведенном    ме</w:t>
      </w:r>
      <w:r w:rsidR="00266CB0">
        <w:rPr>
          <w:sz w:val="28"/>
          <w:szCs w:val="28"/>
        </w:rPr>
        <w:t>сте.    Установка    кострища</w:t>
      </w:r>
      <w:r w:rsidRPr="001F240C">
        <w:rPr>
          <w:sz w:val="28"/>
          <w:szCs w:val="28"/>
        </w:rPr>
        <w:t xml:space="preserve"> обустраивает</w:t>
      </w:r>
      <w:r w:rsidR="00266CB0">
        <w:rPr>
          <w:sz w:val="28"/>
          <w:szCs w:val="28"/>
        </w:rPr>
        <w:t xml:space="preserve">ся    на открытом,    но </w:t>
      </w:r>
      <w:r w:rsidRPr="001F240C">
        <w:rPr>
          <w:sz w:val="28"/>
          <w:szCs w:val="28"/>
        </w:rPr>
        <w:t xml:space="preserve">защищенном от ветра месте.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3.5.2.  Костер разводится: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на старых кострищах; на вытоптанных площадках; на очищенном месте от</w:t>
      </w:r>
      <w:r w:rsidR="006602AA" w:rsidRPr="001F240C">
        <w:rPr>
          <w:sz w:val="28"/>
          <w:szCs w:val="28"/>
        </w:rPr>
        <w:br/>
        <w:t>сухих листьев, веток, хвои, травы, на месте со снятым дерном.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3.5.3.  Костер окапывается канавой или обкладывается камнями.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3.5.4.   Костер на снегу разводится при утоптанном снеге и уложенном в</w:t>
      </w:r>
      <w:r w:rsidRPr="001F240C">
        <w:rPr>
          <w:sz w:val="28"/>
          <w:szCs w:val="28"/>
        </w:rPr>
        <w:br/>
        <w:t>несколько слоев лапнике, на котором и разводится костер.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3.6.   Над костром устраиваются приспособления для приготовления пищи</w:t>
      </w:r>
      <w:r w:rsidRPr="001F240C">
        <w:rPr>
          <w:sz w:val="28"/>
          <w:szCs w:val="28"/>
        </w:rPr>
        <w:br/>
        <w:t>(тонкие   тросики,   складные   таганы,   легкие  треноги,   разборные   металлические</w:t>
      </w:r>
      <w:r w:rsidRPr="001F240C">
        <w:rPr>
          <w:sz w:val="28"/>
          <w:szCs w:val="28"/>
        </w:rPr>
        <w:br/>
        <w:t>штанги, кронштейны, крючки и т.д.)</w:t>
      </w:r>
    </w:p>
    <w:p w:rsidR="006602AA" w:rsidRPr="00266CB0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1F24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6CB0">
        <w:rPr>
          <w:sz w:val="28"/>
          <w:szCs w:val="28"/>
        </w:rPr>
        <w:t xml:space="preserve">                            </w:t>
      </w:r>
      <w:r w:rsidRPr="00266CB0">
        <w:rPr>
          <w:b/>
          <w:sz w:val="28"/>
          <w:szCs w:val="28"/>
          <w:u w:val="single"/>
        </w:rPr>
        <w:t>3.7. Запрещается: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оставлять костер без присмотра;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разводить костер ближе 5-6 метров от деревьев,</w:t>
      </w:r>
      <w:r w:rsidR="001F240C">
        <w:rPr>
          <w:sz w:val="28"/>
          <w:szCs w:val="28"/>
        </w:rPr>
        <w:t xml:space="preserve"> смолистых пней или.           </w:t>
      </w:r>
      <w:r w:rsidRPr="001F240C">
        <w:rPr>
          <w:sz w:val="28"/>
          <w:szCs w:val="28"/>
        </w:rPr>
        <w:br/>
        <w:t>корней;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на торфяной почве;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разводить костер на участках с сухим камышом, тростником, мхом или</w:t>
      </w:r>
      <w:r w:rsidRPr="001F240C">
        <w:rPr>
          <w:sz w:val="28"/>
          <w:szCs w:val="28"/>
        </w:rPr>
        <w:br/>
        <w:t>травой;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lastRenderedPageBreak/>
        <w:t xml:space="preserve">- на вырубках с остатками лесных горючих материалов;                 </w:t>
      </w:r>
      <w:r w:rsidR="001F240C">
        <w:rPr>
          <w:sz w:val="28"/>
          <w:szCs w:val="28"/>
        </w:rPr>
        <w:t xml:space="preserve">   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находиться у костра без верхней одежды и обуви;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снимать,   передвигать,   ставить   посуду   без., рукавиц   или   подсобного</w:t>
      </w:r>
      <w:r w:rsidRPr="001F240C">
        <w:rPr>
          <w:sz w:val="28"/>
          <w:szCs w:val="28"/>
        </w:rPr>
        <w:br/>
        <w:t xml:space="preserve">материала.                            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   </w:t>
      </w:r>
    </w:p>
    <w:p w:rsidR="006602AA" w:rsidRPr="00266CB0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6CB0">
        <w:rPr>
          <w:sz w:val="28"/>
          <w:szCs w:val="28"/>
          <w:u w:val="single"/>
        </w:rPr>
        <w:t>3.8. Заготовка дров.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3.8.1.  При заготовке дров использовать топор и пилы.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 xml:space="preserve">3.8.2. Для костра использовать валежник и сухостой.                                                       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3.8.3.  Костровой работает в стороне от палаток и костра.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3.8.4.    Перед   работой   с   топором,   пилой   необходимо   убедиться   в   их</w:t>
      </w:r>
      <w:r w:rsidRPr="001F240C">
        <w:rPr>
          <w:sz w:val="28"/>
          <w:szCs w:val="28"/>
        </w:rPr>
        <w:br/>
        <w:t>исправности и заточке.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3.8.5.</w:t>
      </w:r>
      <w:r w:rsidR="006602AA" w:rsidRPr="001F240C">
        <w:rPr>
          <w:sz w:val="28"/>
          <w:szCs w:val="28"/>
        </w:rPr>
        <w:t>Обрубая сучья лежащего дерева необходимо находиться по другую</w:t>
      </w:r>
      <w:r w:rsidR="006602AA" w:rsidRPr="001F240C">
        <w:rPr>
          <w:sz w:val="28"/>
          <w:szCs w:val="28"/>
        </w:rPr>
        <w:br/>
        <w:t>сторону ствола.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3.8.6.   При колке дров ноги  необходимо ставить  широко, топор держать</w:t>
      </w:r>
      <w:r w:rsidRPr="001F240C">
        <w:rPr>
          <w:sz w:val="28"/>
          <w:szCs w:val="28"/>
        </w:rPr>
        <w:br/>
        <w:t xml:space="preserve">крепко; нельзя допускать нахождения других лиц </w:t>
      </w:r>
      <w:r w:rsidR="00266CB0">
        <w:rPr>
          <w:sz w:val="28"/>
          <w:szCs w:val="28"/>
        </w:rPr>
        <w:t xml:space="preserve">в плоскости движения топора как </w:t>
      </w:r>
      <w:r w:rsidRPr="001F240C">
        <w:rPr>
          <w:sz w:val="28"/>
          <w:szCs w:val="28"/>
        </w:rPr>
        <w:t>спереди,</w:t>
      </w:r>
      <w:r w:rsidR="001F240C">
        <w:rPr>
          <w:sz w:val="28"/>
          <w:szCs w:val="28"/>
        </w:rPr>
        <w:t xml:space="preserve"> </w:t>
      </w:r>
      <w:r w:rsidRPr="001F240C">
        <w:rPr>
          <w:sz w:val="28"/>
          <w:szCs w:val="28"/>
        </w:rPr>
        <w:t>так и сзади.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3.8.7.</w:t>
      </w:r>
      <w:r w:rsidR="006602AA" w:rsidRPr="001F240C">
        <w:rPr>
          <w:sz w:val="28"/>
          <w:szCs w:val="28"/>
        </w:rPr>
        <w:t>При распиловке крупных (толстых) деревьев необходимо соорудить</w:t>
      </w:r>
      <w:r w:rsidR="006602AA" w:rsidRPr="001F240C">
        <w:rPr>
          <w:sz w:val="28"/>
          <w:szCs w:val="28"/>
        </w:rPr>
        <w:br/>
        <w:t>"козел" для устойчивого уложения ствола.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3.8.8.</w:t>
      </w:r>
      <w:r w:rsidR="006602AA" w:rsidRPr="001F240C">
        <w:rPr>
          <w:sz w:val="28"/>
          <w:szCs w:val="28"/>
        </w:rPr>
        <w:t>По окончанию работ инструмент зачехлить и  убрать в безопасное</w:t>
      </w:r>
      <w:r w:rsidR="006602AA" w:rsidRPr="001F240C">
        <w:rPr>
          <w:sz w:val="28"/>
          <w:szCs w:val="28"/>
        </w:rPr>
        <w:br/>
        <w:t>специально отведенное место.</w:t>
      </w:r>
    </w:p>
    <w:p w:rsidR="006602AA" w:rsidRPr="00266CB0" w:rsidRDefault="00266CB0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3.9.</w:t>
      </w:r>
      <w:r w:rsidR="006602AA" w:rsidRPr="00266CB0">
        <w:rPr>
          <w:b/>
          <w:sz w:val="28"/>
          <w:szCs w:val="28"/>
          <w:u w:val="single"/>
        </w:rPr>
        <w:t>Учащийся,     воспитанник     или     работник     образовательного</w:t>
      </w:r>
      <w:r w:rsidR="006602AA" w:rsidRPr="00266CB0">
        <w:rPr>
          <w:b/>
          <w:sz w:val="28"/>
          <w:szCs w:val="28"/>
          <w:u w:val="single"/>
        </w:rPr>
        <w:br/>
        <w:t>учреждения во время установки бивуака обязан: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 xml:space="preserve">выполнять   только   ту   работу   </w:t>
      </w:r>
      <w:r>
        <w:rPr>
          <w:sz w:val="28"/>
          <w:szCs w:val="28"/>
        </w:rPr>
        <w:t xml:space="preserve">или   деятельность, которая ему </w:t>
      </w:r>
      <w:r w:rsidR="006602AA" w:rsidRPr="001F240C">
        <w:rPr>
          <w:sz w:val="28"/>
          <w:szCs w:val="28"/>
        </w:rPr>
        <w:t>была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поручена, и по которой он был проинструктирован;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40C">
        <w:rPr>
          <w:sz w:val="28"/>
          <w:szCs w:val="28"/>
        </w:rPr>
        <w:t>в течение</w:t>
      </w:r>
      <w:r w:rsidR="006602AA" w:rsidRPr="001F240C">
        <w:rPr>
          <w:sz w:val="28"/>
          <w:szCs w:val="28"/>
        </w:rPr>
        <w:t xml:space="preserve"> всего времени установки бивуака и быта содержать в порядке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оборудование и снаряжение;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 xml:space="preserve"> </w:t>
      </w:r>
      <w:r w:rsidR="00266CB0">
        <w:rPr>
          <w:sz w:val="28"/>
          <w:szCs w:val="28"/>
        </w:rPr>
        <w:t>-</w:t>
      </w:r>
      <w:r w:rsidRPr="001F240C">
        <w:rPr>
          <w:sz w:val="28"/>
          <w:szCs w:val="28"/>
        </w:rPr>
        <w:t xml:space="preserve"> выполнять санитарно-гигиенические нормы, соблюдать режимы работы и</w:t>
      </w:r>
      <w:r w:rsidRPr="001F240C">
        <w:rPr>
          <w:sz w:val="28"/>
          <w:szCs w:val="28"/>
        </w:rPr>
        <w:br/>
        <w:t xml:space="preserve">отдыха;                                                                                                                               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соблюдать    правила    эксплуатации    специального    снаряжения    или</w:t>
      </w:r>
      <w:r w:rsidR="006602AA" w:rsidRPr="001F240C">
        <w:rPr>
          <w:sz w:val="28"/>
          <w:szCs w:val="28"/>
        </w:rPr>
        <w:br/>
        <w:t>оборудования в соответствии с инструкциями по эксплуатации;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соблюдать    установленные    режимом    рабочего    времени    (учебного</w:t>
      </w:r>
      <w:r w:rsidR="006602AA" w:rsidRPr="001F240C">
        <w:rPr>
          <w:sz w:val="28"/>
          <w:szCs w:val="28"/>
        </w:rPr>
        <w:br/>
        <w:t>времени)   регламентированные   перерывы   в   работе   и   выполнять   в</w:t>
      </w:r>
      <w:r w:rsidR="006602AA" w:rsidRPr="001F240C">
        <w:rPr>
          <w:sz w:val="28"/>
          <w:szCs w:val="28"/>
        </w:rPr>
        <w:br/>
        <w:t>физкультпаузах и физкультминутках рекомендованные упражнения для</w:t>
      </w:r>
      <w:r w:rsidR="006602AA" w:rsidRPr="001F240C">
        <w:rPr>
          <w:sz w:val="28"/>
          <w:szCs w:val="28"/>
        </w:rPr>
        <w:br/>
        <w:t>глаз, шеи, туловища, ног;</w:t>
      </w:r>
    </w:p>
    <w:p w:rsidR="006602AA" w:rsidRPr="00266CB0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66CB0">
        <w:rPr>
          <w:b/>
          <w:sz w:val="28"/>
          <w:szCs w:val="28"/>
          <w:u w:val="single"/>
        </w:rPr>
        <w:t>3.10. Участнику соревнований во время соревнований или проведения</w:t>
      </w:r>
      <w:r w:rsidRPr="00266CB0">
        <w:rPr>
          <w:b/>
          <w:sz w:val="28"/>
          <w:szCs w:val="28"/>
          <w:u w:val="single"/>
        </w:rPr>
        <w:br/>
        <w:t>похода на бивуаке запрещается: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602AA" w:rsidRPr="001F240C">
        <w:rPr>
          <w:sz w:val="28"/>
          <w:szCs w:val="28"/>
        </w:rPr>
        <w:t>находиться   в   состоянии   алкогольного,   токсического,   наркотического</w:t>
      </w:r>
      <w:r w:rsidR="006602AA" w:rsidRPr="001F240C">
        <w:rPr>
          <w:sz w:val="28"/>
          <w:szCs w:val="28"/>
        </w:rPr>
        <w:br/>
        <w:t>состояния или опьянения;</w:t>
      </w: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602AA" w:rsidRPr="001F240C">
        <w:rPr>
          <w:sz w:val="28"/>
          <w:szCs w:val="28"/>
        </w:rPr>
        <w:t>применять, в том числе, однократно, методы воспитани</w:t>
      </w:r>
      <w:r w:rsidR="001F240C">
        <w:rPr>
          <w:sz w:val="28"/>
          <w:szCs w:val="28"/>
        </w:rPr>
        <w:t xml:space="preserve">я или поведения,               </w:t>
      </w:r>
      <w:r w:rsidR="006602AA" w:rsidRPr="001F240C">
        <w:rPr>
          <w:sz w:val="28"/>
          <w:szCs w:val="28"/>
        </w:rPr>
        <w:br/>
        <w:t>связанные с физическим и (или) психическим насилием над личностью</w:t>
      </w:r>
      <w:r w:rsidR="006602AA" w:rsidRPr="001F240C">
        <w:rPr>
          <w:sz w:val="28"/>
          <w:szCs w:val="28"/>
        </w:rPr>
        <w:br/>
        <w:t>учащихся, воспитанников или педагогических работников;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602AA" w:rsidRPr="001F240C">
        <w:rPr>
          <w:sz w:val="28"/>
          <w:szCs w:val="28"/>
        </w:rPr>
        <w:t>покидать территорию</w:t>
      </w:r>
      <w:r>
        <w:rPr>
          <w:sz w:val="28"/>
          <w:szCs w:val="28"/>
        </w:rPr>
        <w:t xml:space="preserve"> бивуака (слета, соревнований) </w:t>
      </w:r>
      <w:r w:rsidR="006602AA" w:rsidRPr="001F240C">
        <w:rPr>
          <w:sz w:val="28"/>
          <w:szCs w:val="28"/>
        </w:rPr>
        <w:t>без согласия или</w:t>
      </w:r>
      <w:r w:rsidR="006602AA" w:rsidRPr="001F240C">
        <w:rPr>
          <w:sz w:val="28"/>
          <w:szCs w:val="28"/>
        </w:rPr>
        <w:br/>
        <w:t>разрешения руководителя,</w:t>
      </w: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602AA" w:rsidRPr="001F240C">
        <w:rPr>
          <w:sz w:val="28"/>
          <w:szCs w:val="28"/>
        </w:rPr>
        <w:t xml:space="preserve"> разжигать костры без разрешения руководителя;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602AA" w:rsidRPr="001F240C">
        <w:rPr>
          <w:sz w:val="28"/>
          <w:szCs w:val="28"/>
        </w:rPr>
        <w:t xml:space="preserve"> употреблять для питья воду, которая не прошла очистку или кипячение;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602AA" w:rsidRPr="001F240C">
        <w:rPr>
          <w:sz w:val="28"/>
          <w:szCs w:val="28"/>
        </w:rPr>
        <w:t xml:space="preserve">купаться без разрешения руководителя и без его присутствия на месте         </w:t>
      </w:r>
      <w:r w:rsidR="001F240C">
        <w:rPr>
          <w:sz w:val="28"/>
          <w:szCs w:val="28"/>
        </w:rPr>
        <w:t xml:space="preserve">    </w:t>
      </w:r>
      <w:r w:rsidR="006602AA" w:rsidRPr="001F240C">
        <w:rPr>
          <w:sz w:val="28"/>
          <w:szCs w:val="28"/>
        </w:rPr>
        <w:br/>
      </w:r>
      <w:r w:rsidR="006602AA" w:rsidRPr="001F240C">
        <w:rPr>
          <w:sz w:val="28"/>
          <w:szCs w:val="28"/>
        </w:rPr>
        <w:lastRenderedPageBreak/>
        <w:t xml:space="preserve">купания;                                                                                            </w:t>
      </w:r>
      <w:r w:rsidR="001F240C">
        <w:rPr>
          <w:sz w:val="28"/>
          <w:szCs w:val="28"/>
        </w:rPr>
        <w:t xml:space="preserve">                              </w:t>
      </w:r>
    </w:p>
    <w:p w:rsidR="006602AA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употреблять в пищу растительность или продукты питания, которые не</w:t>
      </w:r>
      <w:r w:rsidR="006602AA" w:rsidRPr="001F240C">
        <w:rPr>
          <w:sz w:val="28"/>
          <w:szCs w:val="28"/>
        </w:rPr>
        <w:br/>
        <w:t>соответствуют нормам безопасности.</w:t>
      </w: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2AA" w:rsidRDefault="006602AA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66CB0">
        <w:rPr>
          <w:b/>
          <w:sz w:val="28"/>
          <w:szCs w:val="28"/>
          <w:u w:val="single"/>
        </w:rPr>
        <w:t>4. Требования безопасности в аварийных ситуациях.</w:t>
      </w:r>
    </w:p>
    <w:p w:rsidR="00266CB0" w:rsidRPr="00266CB0" w:rsidRDefault="00266CB0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6602AA" w:rsidRPr="00266CB0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6CB0">
        <w:rPr>
          <w:sz w:val="28"/>
          <w:szCs w:val="28"/>
          <w:u w:val="single"/>
        </w:rPr>
        <w:t>4.1. На бивуаке участник соревнований обязан: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во всех случаях обнаружения ситуации, которая угрожает жизни или</w:t>
      </w:r>
      <w:r w:rsidR="006602AA" w:rsidRPr="001F240C">
        <w:rPr>
          <w:sz w:val="28"/>
          <w:szCs w:val="28"/>
        </w:rPr>
        <w:br/>
        <w:t>здоровью немедленно сообщить об аварийной ситуации руководителю;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при обнаружении  человека</w:t>
      </w:r>
      <w:r>
        <w:rPr>
          <w:sz w:val="28"/>
          <w:szCs w:val="28"/>
        </w:rPr>
        <w:t xml:space="preserve">, оказавшегося в </w:t>
      </w:r>
      <w:r w:rsidR="006602AA" w:rsidRPr="001F240C">
        <w:rPr>
          <w:sz w:val="28"/>
          <w:szCs w:val="28"/>
        </w:rPr>
        <w:t>чрезвычайной  ситуации,</w:t>
      </w:r>
      <w:r w:rsidR="006602AA" w:rsidRPr="001F240C">
        <w:rPr>
          <w:sz w:val="28"/>
          <w:szCs w:val="28"/>
        </w:rPr>
        <w:br/>
        <w:t>немедленно освободить его от действия поражаю</w:t>
      </w:r>
      <w:r>
        <w:rPr>
          <w:sz w:val="28"/>
          <w:szCs w:val="28"/>
        </w:rPr>
        <w:t>щего фактора и до</w:t>
      </w:r>
      <w:r>
        <w:rPr>
          <w:sz w:val="28"/>
          <w:szCs w:val="28"/>
        </w:rPr>
        <w:br/>
        <w:t xml:space="preserve">прибытия врача оказать потерпевшему первую </w:t>
      </w:r>
      <w:r w:rsidR="006602AA" w:rsidRPr="001F240C">
        <w:rPr>
          <w:sz w:val="28"/>
          <w:szCs w:val="28"/>
        </w:rPr>
        <w:t>медицинскую</w:t>
      </w:r>
      <w:r w:rsidR="006602AA" w:rsidRPr="001F240C">
        <w:rPr>
          <w:sz w:val="28"/>
          <w:szCs w:val="28"/>
        </w:rPr>
        <w:br/>
        <w:t>(неотложную) помощь;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при любых случаях сбоя в работе технического оборудования или при</w:t>
      </w:r>
      <w:r w:rsidR="006602AA" w:rsidRPr="001F240C">
        <w:rPr>
          <w:sz w:val="28"/>
          <w:szCs w:val="28"/>
        </w:rPr>
        <w:br/>
        <w:t>обнаружении   неисправности   оборудования,   инвентаря,   специального</w:t>
      </w:r>
      <w:r w:rsidR="006602AA" w:rsidRPr="001F240C">
        <w:rPr>
          <w:sz w:val="28"/>
          <w:szCs w:val="28"/>
        </w:rPr>
        <w:br/>
        <w:t>снаряжения немедленно вызвать руководителя;</w:t>
      </w:r>
    </w:p>
    <w:p w:rsidR="006602AA" w:rsidRPr="001F240C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2AA" w:rsidRPr="001F240C">
        <w:rPr>
          <w:sz w:val="28"/>
          <w:szCs w:val="28"/>
        </w:rPr>
        <w:t>в  случае   появления   признаков  ухудшения  здоровья   (рези   в  глазах,</w:t>
      </w:r>
      <w:r w:rsidR="006602AA" w:rsidRPr="001F240C">
        <w:rPr>
          <w:sz w:val="28"/>
          <w:szCs w:val="28"/>
        </w:rPr>
        <w:br/>
        <w:t>появления боли в пальцах или кистях рук, усилении сердцебиения, а так</w:t>
      </w:r>
      <w:r w:rsidR="006602AA" w:rsidRPr="001F240C">
        <w:rPr>
          <w:sz w:val="28"/>
          <w:szCs w:val="28"/>
        </w:rPr>
        <w:br/>
        <w:t>же    при   укусе   клеща,    змеи,    животного   немедленно   сообщить   о</w:t>
      </w:r>
      <w:r w:rsidR="006602AA" w:rsidRPr="001F240C">
        <w:rPr>
          <w:sz w:val="28"/>
          <w:szCs w:val="28"/>
        </w:rPr>
        <w:br/>
        <w:t>происшедшем руководителю и обратиться к врачу;</w:t>
      </w:r>
    </w:p>
    <w:p w:rsidR="006602AA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2AA" w:rsidRPr="001F240C">
        <w:rPr>
          <w:sz w:val="28"/>
          <w:szCs w:val="28"/>
        </w:rPr>
        <w:t xml:space="preserve"> при  возгорании    принять    меры    к   тушению   пожара    при    помощи</w:t>
      </w:r>
      <w:r w:rsidR="006602AA" w:rsidRPr="001F240C">
        <w:rPr>
          <w:sz w:val="28"/>
          <w:szCs w:val="28"/>
        </w:rPr>
        <w:br/>
        <w:t>огнетушителя и иных средств пожаротушения, вызвать противопожарную</w:t>
      </w:r>
      <w:r w:rsidR="006602AA" w:rsidRPr="001F240C">
        <w:rPr>
          <w:sz w:val="28"/>
          <w:szCs w:val="28"/>
        </w:rPr>
        <w:br/>
        <w:t>службу и сообщить о происшествии руководителю работ (руководителю</w:t>
      </w:r>
      <w:r w:rsidR="006602AA" w:rsidRPr="001F240C">
        <w:rPr>
          <w:sz w:val="28"/>
          <w:szCs w:val="28"/>
        </w:rPr>
        <w:br/>
        <w:t>образовательного учреждения).</w:t>
      </w:r>
    </w:p>
    <w:p w:rsidR="00CB5AD4" w:rsidRPr="001F240C" w:rsidRDefault="00CB5AD4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2AA" w:rsidRPr="00266CB0" w:rsidRDefault="00266CB0" w:rsidP="00F625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66CB0">
        <w:rPr>
          <w:b/>
          <w:sz w:val="28"/>
          <w:szCs w:val="28"/>
          <w:u w:val="single"/>
        </w:rPr>
        <w:t xml:space="preserve">5. </w:t>
      </w:r>
      <w:r w:rsidR="006602AA" w:rsidRPr="00266CB0">
        <w:rPr>
          <w:b/>
          <w:sz w:val="28"/>
          <w:szCs w:val="28"/>
          <w:u w:val="single"/>
        </w:rPr>
        <w:t>Требования безопасности после окончания слета, соревнований.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5.1.   После окончания соревнований учащийся, воспитанник или работник</w:t>
      </w:r>
      <w:r w:rsidRPr="001F240C">
        <w:rPr>
          <w:sz w:val="28"/>
          <w:szCs w:val="28"/>
        </w:rPr>
        <w:br/>
        <w:t>образовательного учреждения обязан соблюдать следующие требования: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произвести уборку мест базирования;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-    сдать место расположения бивуака коменданту или руководителю слета</w:t>
      </w:r>
      <w:r w:rsidRPr="001F240C">
        <w:rPr>
          <w:sz w:val="28"/>
          <w:szCs w:val="28"/>
        </w:rPr>
        <w:br/>
        <w:t>или соревнований;</w:t>
      </w:r>
    </w:p>
    <w:p w:rsidR="006602AA" w:rsidRPr="001F240C" w:rsidRDefault="006602AA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40C">
        <w:rPr>
          <w:sz w:val="28"/>
          <w:szCs w:val="28"/>
        </w:rPr>
        <w:t>5.2.  По окончании соревнований участник слета обязан осмотреть и привести</w:t>
      </w:r>
      <w:r w:rsidR="001F240C">
        <w:rPr>
          <w:sz w:val="28"/>
          <w:szCs w:val="28"/>
        </w:rPr>
        <w:t xml:space="preserve"> </w:t>
      </w:r>
      <w:r w:rsidRPr="001F240C">
        <w:rPr>
          <w:sz w:val="28"/>
          <w:szCs w:val="28"/>
        </w:rPr>
        <w:t>в порядок место базирования.</w:t>
      </w: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CB0" w:rsidRDefault="00266CB0" w:rsidP="00F625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66CB0" w:rsidSect="006602AA">
      <w:headerReference w:type="even" r:id="rId6"/>
      <w:headerReference w:type="default" r:id="rId7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0C" w:rsidRDefault="001F240C">
      <w:r>
        <w:separator/>
      </w:r>
    </w:p>
  </w:endnote>
  <w:endnote w:type="continuationSeparator" w:id="0">
    <w:p w:rsidR="001F240C" w:rsidRDefault="001F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0C" w:rsidRDefault="001F240C">
      <w:r>
        <w:separator/>
      </w:r>
    </w:p>
  </w:footnote>
  <w:footnote w:type="continuationSeparator" w:id="0">
    <w:p w:rsidR="001F240C" w:rsidRDefault="001F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C" w:rsidRDefault="001F240C" w:rsidP="00444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40C" w:rsidRDefault="001F240C" w:rsidP="001F240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0C" w:rsidRDefault="001F240C" w:rsidP="00444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F0B">
      <w:rPr>
        <w:rStyle w:val="a5"/>
        <w:noProof/>
      </w:rPr>
      <w:t>6</w:t>
    </w:r>
    <w:r>
      <w:rPr>
        <w:rStyle w:val="a5"/>
      </w:rPr>
      <w:fldChar w:fldCharType="end"/>
    </w:r>
  </w:p>
  <w:p w:rsidR="001F240C" w:rsidRDefault="001F240C" w:rsidP="001F240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02AA"/>
    <w:rsid w:val="001F240C"/>
    <w:rsid w:val="00266CB0"/>
    <w:rsid w:val="003D7F0B"/>
    <w:rsid w:val="004444B6"/>
    <w:rsid w:val="00582D7E"/>
    <w:rsid w:val="006602AA"/>
    <w:rsid w:val="00741A36"/>
    <w:rsid w:val="00CB5AD4"/>
    <w:rsid w:val="00F6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F240C"/>
    <w:rPr>
      <w:rFonts w:cs="Times New Roman"/>
    </w:rPr>
  </w:style>
  <w:style w:type="paragraph" w:styleId="a6">
    <w:name w:val="footer"/>
    <w:basedOn w:val="a"/>
    <w:link w:val="a7"/>
    <w:uiPriority w:val="99"/>
    <w:rsid w:val="00266C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12515</Characters>
  <Application>Microsoft Office Word</Application>
  <DocSecurity>0</DocSecurity>
  <Lines>104</Lines>
  <Paragraphs>29</Paragraphs>
  <ScaleCrop>false</ScaleCrop>
  <Company>Home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pke</cp:lastModifiedBy>
  <cp:revision>2</cp:revision>
  <dcterms:created xsi:type="dcterms:W3CDTF">2016-06-01T06:07:00Z</dcterms:created>
  <dcterms:modified xsi:type="dcterms:W3CDTF">2016-06-01T06:07:00Z</dcterms:modified>
</cp:coreProperties>
</file>